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356"/>
        <w:gridCol w:w="1480"/>
        <w:gridCol w:w="7"/>
      </w:tblGrid>
      <w:tr w:rsidR="00F5775A" w:rsidRPr="00804EAD" w:rsidTr="003C5222">
        <w:trPr>
          <w:trHeight w:val="1082"/>
        </w:trPr>
        <w:tc>
          <w:tcPr>
            <w:tcW w:w="9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right"/>
            </w:pPr>
            <w:r w:rsidRPr="00804EAD">
              <w:t>Приложение 8.1</w:t>
            </w:r>
          </w:p>
          <w:p w:rsidR="00F5775A" w:rsidRPr="00804EAD" w:rsidRDefault="00F5775A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F5775A" w:rsidRPr="00804EAD" w:rsidRDefault="00F5775A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F5775A" w:rsidRPr="00804EAD" w:rsidTr="003C522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rPr>
                <w:sz w:val="20"/>
                <w:szCs w:val="20"/>
              </w:rPr>
            </w:pPr>
          </w:p>
        </w:tc>
      </w:tr>
      <w:tr w:rsidR="00F5775A" w:rsidRPr="00804EAD" w:rsidTr="003C5222">
        <w:trPr>
          <w:trHeight w:val="879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F5775A" w:rsidRPr="00804EAD" w:rsidTr="003C522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rPr>
                <w:sz w:val="20"/>
                <w:szCs w:val="20"/>
              </w:rPr>
            </w:pPr>
          </w:p>
        </w:tc>
      </w:tr>
      <w:tr w:rsidR="00F5775A" w:rsidRPr="00804EAD" w:rsidTr="003C522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right"/>
            </w:pPr>
            <w:r w:rsidRPr="00804EAD">
              <w:t>тыс. рублей</w:t>
            </w:r>
          </w:p>
        </w:tc>
      </w:tr>
      <w:tr w:rsidR="00F5775A" w:rsidRPr="00804EAD" w:rsidTr="003C5222">
        <w:trPr>
          <w:gridAfter w:val="1"/>
          <w:wAfter w:w="7" w:type="dxa"/>
          <w:trHeight w:val="44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Подраздел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Сумма</w:t>
            </w:r>
          </w:p>
        </w:tc>
      </w:tr>
      <w:tr w:rsidR="00F5775A" w:rsidRPr="00804EAD" w:rsidTr="003C5222">
        <w:trPr>
          <w:gridAfter w:val="1"/>
          <w:wAfter w:w="7" w:type="dxa"/>
          <w:trHeight w:val="44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75A" w:rsidRPr="00804EAD" w:rsidRDefault="00F5775A" w:rsidP="003C522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75A" w:rsidRPr="00804EAD" w:rsidRDefault="00F5775A" w:rsidP="003C522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75A" w:rsidRPr="00804EAD" w:rsidRDefault="00F5775A" w:rsidP="003C5222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2023 год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1 304 456,8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1 360 098,2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30 068,5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59 754,1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186 953,8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188 560,6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4 981,3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4 856,3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24 853,0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25 132,7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73 401,2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74 371,2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97,9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-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54 423,8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54 947,0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5 000,0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5 000,0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24 196,6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24 253,4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26 121,8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26 950,2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17 328,7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17 916,9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6 800,5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6 983,1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1 992,6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2 050,2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157 916,5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27 638,0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131 146,2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-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11 166,3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11 409,8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15 604,0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16 228,2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585 911,0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741 177,5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155 702,9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174 908,4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274 860,2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407 410,9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60 830,5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63 262,5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94 517,4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95 595,7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3 451,0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3 444,6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3 451,0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3 444,6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17 209,1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17 329,8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14 827,1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14 827,1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lastRenderedPageBreak/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2 382,0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2 502,7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2 949,5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3 067,5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2 949,5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3 067,5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293 875,6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292 175,9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68 424,2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72 853,2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138 922,6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131 013,6 </w:t>
            </w:r>
          </w:p>
        </w:tc>
      </w:tr>
      <w:tr w:rsidR="00F5775A" w:rsidRPr="00804EAD" w:rsidTr="003C522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r w:rsidRPr="00804EAD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5A" w:rsidRPr="00804EAD" w:rsidRDefault="00F5775A" w:rsidP="003C5222">
            <w:pPr>
              <w:jc w:val="center"/>
            </w:pPr>
            <w:r w:rsidRPr="00804EAD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86 528,8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5A" w:rsidRPr="00804EAD" w:rsidRDefault="00F5775A" w:rsidP="003C5222">
            <w:pPr>
              <w:jc w:val="right"/>
            </w:pPr>
            <w:r w:rsidRPr="00804EAD">
              <w:t xml:space="preserve"> 88 309,1 </w:t>
            </w:r>
          </w:p>
        </w:tc>
      </w:tr>
    </w:tbl>
    <w:p w:rsidR="002836C0" w:rsidRDefault="00F5775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75A"/>
    <w:rsid w:val="00AE40A4"/>
    <w:rsid w:val="00BB30EC"/>
    <w:rsid w:val="00F5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D3BF5-A92E-4312-9C38-5EE4570C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5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2020-12-24T12:59:00Z</dcterms:created>
  <dcterms:modified xsi:type="dcterms:W3CDTF">2020-12-24T12:59:00Z</dcterms:modified>
</cp:coreProperties>
</file>